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86937A2" w:rsidR="002466FB" w:rsidRPr="009F66BC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66BC">
        <w:rPr>
          <w:rFonts w:ascii="Arial" w:eastAsia="平成明朝" w:hAnsi="Arial" w:cs="Arial"/>
          <w:color w:val="800000"/>
          <w:szCs w:val="24"/>
        </w:rPr>
        <w:t>To be returned by e-mail to:</w:t>
      </w:r>
      <w:r w:rsidRPr="009F66BC">
        <w:rPr>
          <w:rFonts w:ascii="Arial" w:hAnsi="Arial" w:cs="Arial"/>
        </w:rPr>
        <w:t xml:space="preserve">  </w:t>
      </w:r>
      <w:hyperlink r:id="rId12" w:history="1">
        <w:r w:rsidR="002836C8" w:rsidRPr="004E7811">
          <w:rPr>
            <w:rStyle w:val="Hyperlink"/>
            <w:rFonts w:ascii="Arial" w:eastAsia="平成明朝" w:hAnsi="Arial" w:cs="Arial"/>
            <w:szCs w:val="24"/>
          </w:rPr>
          <w:t>Aurelie.Dubuc@iter.org</w:t>
        </w:r>
      </w:hyperlink>
      <w:r w:rsidRPr="009F66BC">
        <w:rPr>
          <w:rFonts w:ascii="Arial" w:hAnsi="Arial" w:cs="Arial"/>
        </w:rPr>
        <w:t xml:space="preserve"> </w:t>
      </w:r>
      <w:r w:rsidRPr="009F66BC">
        <w:rPr>
          <w:rFonts w:ascii="Arial" w:eastAsia="平成明朝" w:hAnsi="Arial" w:cs="Arial"/>
          <w:color w:val="800000"/>
          <w:szCs w:val="24"/>
        </w:rPr>
        <w:t xml:space="preserve">   copy </w:t>
      </w:r>
      <w:hyperlink r:id="rId13" w:history="1">
        <w:r w:rsidR="009F66BC" w:rsidRPr="009F66BC">
          <w:rPr>
            <w:rStyle w:val="Hyperlink"/>
            <w:rFonts w:ascii="Arial" w:hAnsi="Arial" w:cs="Arial"/>
          </w:rPr>
          <w:t>Gabrielleleigh.Chevrier@iter.org</w:t>
        </w:r>
      </w:hyperlink>
      <w:r w:rsidR="009F66BC" w:rsidRPr="009F66BC">
        <w:rPr>
          <w:rFonts w:ascii="Arial" w:hAnsi="Arial" w:cs="Arial"/>
        </w:rPr>
        <w:t xml:space="preserve"> </w:t>
      </w:r>
      <w:r w:rsidRPr="009F66BC">
        <w:rPr>
          <w:rFonts w:ascii="Arial" w:eastAsia="平成明朝" w:hAnsi="Arial" w:cs="Arial"/>
          <w:color w:val="800000"/>
          <w:szCs w:val="24"/>
        </w:rPr>
        <w:t xml:space="preserve">before </w:t>
      </w:r>
      <w:r w:rsidR="009F66BC">
        <w:rPr>
          <w:rFonts w:ascii="Arial" w:eastAsia="平成明朝" w:hAnsi="Arial" w:cs="Arial"/>
          <w:color w:val="800000"/>
          <w:szCs w:val="24"/>
        </w:rPr>
        <w:t xml:space="preserve">17 </w:t>
      </w:r>
      <w:r w:rsidR="009F66BC" w:rsidRPr="009F66BC">
        <w:rPr>
          <w:rFonts w:ascii="Arial" w:eastAsia="平成明朝" w:hAnsi="Arial" w:cs="Arial"/>
          <w:color w:val="800000"/>
          <w:szCs w:val="24"/>
        </w:rPr>
        <w:t>February</w:t>
      </w:r>
      <w:r w:rsidR="006E249C" w:rsidRPr="009F66BC">
        <w:rPr>
          <w:rFonts w:ascii="Arial" w:eastAsia="平成明朝" w:hAnsi="Arial" w:cs="Arial"/>
          <w:color w:val="800000"/>
          <w:szCs w:val="24"/>
        </w:rPr>
        <w:t xml:space="preserve">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18306AB6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45E1E">
        <w:rPr>
          <w:rFonts w:ascii="Arial" w:eastAsia="平成明朝" w:hAnsi="Arial" w:cs="Arial"/>
          <w:b/>
          <w:szCs w:val="24"/>
        </w:rPr>
        <w:t>IO/23</w:t>
      </w:r>
      <w:r w:rsidR="0063071C">
        <w:rPr>
          <w:rFonts w:ascii="Arial" w:eastAsia="平成明朝" w:hAnsi="Arial" w:cs="Arial"/>
          <w:b/>
          <w:szCs w:val="24"/>
        </w:rPr>
        <w:t>/CFE/1002</w:t>
      </w:r>
      <w:r w:rsidR="00745E1E">
        <w:rPr>
          <w:rFonts w:ascii="Arial" w:eastAsia="平成明朝" w:hAnsi="Arial" w:cs="Arial"/>
          <w:b/>
          <w:szCs w:val="24"/>
        </w:rPr>
        <w:t>5</w:t>
      </w:r>
      <w:r w:rsidR="009F66BC">
        <w:rPr>
          <w:rFonts w:ascii="Arial" w:eastAsia="平成明朝" w:hAnsi="Arial" w:cs="Arial"/>
          <w:b/>
          <w:szCs w:val="24"/>
        </w:rPr>
        <w:t>451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9F66BC">
        <w:rPr>
          <w:rFonts w:ascii="Arial" w:eastAsia="平成明朝" w:hAnsi="Arial" w:cs="Arial"/>
          <w:b/>
          <w:szCs w:val="24"/>
        </w:rPr>
        <w:t>ADC</w:t>
      </w:r>
    </w:p>
    <w:p w14:paraId="703BE42B" w14:textId="6D13E59C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2836C8" w:rsidRPr="002836C8">
        <w:rPr>
          <w:rFonts w:ascii="Arial" w:eastAsia="平成明朝" w:hAnsi="Arial" w:cs="Arial"/>
          <w:b/>
          <w:szCs w:val="24"/>
        </w:rPr>
        <w:t>Engineering Support for the Preparation of the ITER In-vessel Assembly and Installation Works</w:t>
      </w:r>
      <w:bookmarkStart w:id="0" w:name="_GoBack"/>
      <w:bookmarkEnd w:id="0"/>
    </w:p>
    <w:p w14:paraId="44AD344A" w14:textId="4CE94AD7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9F66BC">
        <w:rPr>
          <w:rFonts w:ascii="Arial" w:eastAsia="平成明朝" w:hAnsi="Arial" w:cs="Arial"/>
          <w:b/>
          <w:szCs w:val="24"/>
        </w:rPr>
        <w:t>Aurelie Dubuc</w:t>
      </w:r>
      <w:r w:rsidR="00745E1E">
        <w:rPr>
          <w:rFonts w:ascii="Arial" w:eastAsia="平成明朝" w:hAnsi="Arial" w:cs="Arial"/>
          <w:b/>
          <w:szCs w:val="24"/>
        </w:rPr>
        <w:t xml:space="preserve"> </w:t>
      </w:r>
      <w:r w:rsidRPr="00A04E67">
        <w:rPr>
          <w:rFonts w:ascii="Arial" w:eastAsia="平成明朝" w:hAnsi="Arial" w:cs="Arial"/>
          <w:b/>
          <w:szCs w:val="24"/>
        </w:rPr>
        <w:t>– Procurement &amp; Contracts Division</w:t>
      </w:r>
      <w:proofErr w:type="gramStart"/>
      <w:r w:rsidR="00745E1E">
        <w:rPr>
          <w:rFonts w:ascii="Arial" w:eastAsia="平成明朝" w:hAnsi="Arial" w:cs="Arial"/>
          <w:b/>
          <w:szCs w:val="24"/>
        </w:rPr>
        <w:t>,</w:t>
      </w:r>
      <w:proofErr w:type="gramEnd"/>
      <w:r w:rsidR="00745E1E">
        <w:rPr>
          <w:rFonts w:ascii="Arial" w:eastAsia="平成明朝" w:hAnsi="Arial" w:cs="Arial"/>
          <w:b/>
          <w:szCs w:val="24"/>
        </w:rPr>
        <w:br/>
      </w:r>
      <w:r w:rsidRPr="00A04E67">
        <w:rPr>
          <w:rFonts w:ascii="Arial" w:eastAsia="平成明朝" w:hAnsi="Arial" w:cs="Arial"/>
          <w:b/>
          <w:szCs w:val="24"/>
        </w:rPr>
        <w:t>ITER HQ Building 72/40</w:t>
      </w:r>
      <w:r w:rsidR="009F66BC">
        <w:rPr>
          <w:rFonts w:ascii="Arial" w:eastAsia="平成明朝" w:hAnsi="Arial" w:cs="Arial"/>
          <w:b/>
          <w:szCs w:val="24"/>
        </w:rPr>
        <w:t>75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F74597">
        <w:rPr>
          <w:szCs w:val="24"/>
        </w:rPr>
      </w:r>
      <w:r w:rsidR="00F74597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36C6F3D6" w:rsidR="00CF0B7C" w:rsidRPr="001F656D" w:rsidRDefault="009F66BC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9F66BC">
      <w:rPr>
        <w:sz w:val="20"/>
        <w:szCs w:val="28"/>
      </w:rPr>
      <w:t>IO/23/CFE/10025451/ADC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2836C8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2836C8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4336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52A2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36C8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249C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5E1E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783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9F66BC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4597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abrielleleigh.Chevrier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urelie.Dubuc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B730C42-2F0A-4AAF-AAFF-4DBCFD72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35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689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Dubuc Aurelie</cp:lastModifiedBy>
  <cp:revision>17</cp:revision>
  <cp:lastPrinted>2022-05-09T06:47:00Z</cp:lastPrinted>
  <dcterms:created xsi:type="dcterms:W3CDTF">2022-07-12T10:57:00Z</dcterms:created>
  <dcterms:modified xsi:type="dcterms:W3CDTF">2023-01-31T09:21:00Z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