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52" w:rsidRDefault="00FC7052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</w:p>
    <w:p w:rsidR="00FC7052" w:rsidRDefault="00FC7052" w:rsidP="00FC7052">
      <w:pPr>
        <w:pStyle w:val="Header"/>
        <w:jc w:val="center"/>
        <w:rPr>
          <w:rFonts w:ascii="Times New Roman" w:hAnsi="Times New Roman" w:cs="Times New Roman"/>
          <w:sz w:val="32"/>
          <w:szCs w:val="32"/>
        </w:rPr>
      </w:pPr>
      <w:r w:rsidRPr="00710B99">
        <w:rPr>
          <w:rFonts w:ascii="Times New Roman" w:hAnsi="Times New Roman" w:cs="Times New Roman"/>
          <w:sz w:val="32"/>
          <w:szCs w:val="32"/>
        </w:rPr>
        <w:t>ANNEX I</w:t>
      </w:r>
    </w:p>
    <w:p w:rsidR="00FC7052" w:rsidRPr="00FC7052" w:rsidRDefault="00FC7052" w:rsidP="00FC7052">
      <w:pPr>
        <w:pStyle w:val="Header"/>
        <w:jc w:val="center"/>
        <w:rPr>
          <w:rFonts w:ascii="Times New Roman" w:hAnsi="Times New Roman" w:cs="Times New Roman"/>
          <w:sz w:val="32"/>
          <w:szCs w:val="32"/>
        </w:rPr>
      </w:pPr>
    </w:p>
    <w:p w:rsidR="00710B99" w:rsidRPr="00ED3B15" w:rsidRDefault="00710B99" w:rsidP="00FC7052">
      <w:pPr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FC7052">
      <w:pPr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FC7052">
      <w:pPr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</w:t>
      </w:r>
      <w:r w:rsidRPr="00FC7052">
        <w:rPr>
          <w:rFonts w:ascii="Arial" w:eastAsia="平成明朝" w:hAnsi="Arial" w:cs="Arial"/>
          <w:color w:val="800000"/>
          <w:sz w:val="24"/>
          <w:szCs w:val="24"/>
        </w:rPr>
        <w:t>:</w:t>
      </w:r>
      <w:r w:rsidR="00381E25" w:rsidRPr="00FC7052">
        <w:rPr>
          <w:rStyle w:val="Hyperlink"/>
          <w:rFonts w:ascii="Arial" w:eastAsia="平成明朝" w:hAnsi="Arial" w:cs="Arial"/>
          <w:sz w:val="24"/>
          <w:szCs w:val="24"/>
          <w:u w:val="none"/>
        </w:rPr>
        <w:t xml:space="preserve"> </w:t>
      </w:r>
      <w:hyperlink r:id="rId6" w:history="1">
        <w:r w:rsidR="00FC7052" w:rsidRPr="00AC53D7">
          <w:rPr>
            <w:rStyle w:val="Hyperlink"/>
            <w:rFonts w:ascii="Arial" w:eastAsia="平成明朝" w:hAnsi="Arial" w:cs="Arial"/>
            <w:sz w:val="24"/>
            <w:szCs w:val="24"/>
          </w:rPr>
          <w:t>Lijun.Liu@iter.org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FC7052" w:rsidRPr="00AC53D7">
          <w:rPr>
            <w:rStyle w:val="Hyperlink"/>
            <w:rFonts w:ascii="Arial" w:eastAsia="平成明朝" w:hAnsi="Arial" w:cs="Arial"/>
            <w:sz w:val="24"/>
            <w:szCs w:val="24"/>
          </w:rPr>
          <w:t>Brigitte.Boutiere@iter.org</w:t>
        </w:r>
      </w:hyperlink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C7052">
      <w:pPr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zh-CN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FC7052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FC7052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:rsidR="009F3BBE" w:rsidRPr="00FC7052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FC7052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 w:rsidR="001B6EE0" w:rsidRPr="00FC7052">
                              <w:rPr>
                                <w:rFonts w:ascii="Arial" w:hAnsi="Arial" w:cs="Arial"/>
                              </w:rPr>
                              <w:t>&amp; Contract</w:t>
                            </w:r>
                            <w:r w:rsidR="00381E25" w:rsidRPr="00FC7052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1B6EE0" w:rsidRPr="00FC705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FC7052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FC7052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FC7052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:rsidR="009F3BBE" w:rsidRPr="00FC7052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FC7052">
                        <w:rPr>
                          <w:rFonts w:ascii="Arial" w:hAnsi="Arial" w:cs="Arial"/>
                        </w:rPr>
                        <w:t xml:space="preserve">Procurement </w:t>
                      </w:r>
                      <w:r w:rsidR="001B6EE0" w:rsidRPr="00FC7052">
                        <w:rPr>
                          <w:rFonts w:ascii="Arial" w:hAnsi="Arial" w:cs="Arial"/>
                        </w:rPr>
                        <w:t>&amp; Contract</w:t>
                      </w:r>
                      <w:r w:rsidR="00381E25" w:rsidRPr="00FC7052">
                        <w:rPr>
                          <w:rFonts w:ascii="Arial" w:hAnsi="Arial" w:cs="Arial"/>
                        </w:rPr>
                        <w:t>s</w:t>
                      </w:r>
                      <w:r w:rsidR="001B6EE0" w:rsidRPr="00FC7052">
                        <w:rPr>
                          <w:rFonts w:ascii="Arial" w:hAnsi="Arial" w:cs="Arial"/>
                        </w:rPr>
                        <w:t xml:space="preserve"> </w:t>
                      </w:r>
                      <w:r w:rsidRPr="00FC7052">
                        <w:rPr>
                          <w:rFonts w:ascii="Arial" w:hAnsi="Arial" w:cs="Arial"/>
                        </w:rPr>
                        <w:t>Division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TENDER No</w:t>
      </w:r>
      <w:r w:rsidRPr="00381E25">
        <w:rPr>
          <w:rFonts w:ascii="Arial" w:eastAsia="平成明朝" w:hAnsi="Arial" w:cs="Arial"/>
          <w:sz w:val="24"/>
          <w:szCs w:val="24"/>
        </w:rPr>
        <w:t>.</w:t>
      </w:r>
      <w:r w:rsidR="00FC7052">
        <w:rPr>
          <w:rFonts w:ascii="SimSun" w:hAnsi="SimSun" w:cs="Arial" w:hint="eastAsia"/>
          <w:sz w:val="24"/>
          <w:szCs w:val="24"/>
          <w:lang w:eastAsia="zh-CN"/>
        </w:rPr>
        <w:t>：</w:t>
      </w:r>
      <w:r w:rsidRPr="00381E25">
        <w:rPr>
          <w:rFonts w:ascii="Arial" w:eastAsia="平成明朝" w:hAnsi="Arial" w:cs="Arial"/>
          <w:sz w:val="24"/>
          <w:szCs w:val="24"/>
        </w:rPr>
        <w:t xml:space="preserve">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FC7052" w:rsidRPr="00FC7052">
        <w:rPr>
          <w:rFonts w:ascii="Arial" w:eastAsia="平成明朝" w:hAnsi="Arial" w:cs="Arial"/>
          <w:sz w:val="24"/>
          <w:szCs w:val="24"/>
        </w:rPr>
        <w:t>IO/21/OT/1</w:t>
      </w:r>
      <w:r w:rsidR="00F76809">
        <w:rPr>
          <w:rFonts w:ascii="Arial" w:eastAsia="平成明朝" w:hAnsi="Arial" w:cs="Arial"/>
          <w:sz w:val="24"/>
          <w:szCs w:val="24"/>
        </w:rPr>
        <w:t>00</w:t>
      </w:r>
      <w:bookmarkStart w:id="0" w:name="_GoBack"/>
      <w:bookmarkEnd w:id="0"/>
      <w:r w:rsidR="006774EE" w:rsidRPr="006774EE">
        <w:rPr>
          <w:rFonts w:ascii="Arial" w:eastAsia="平成明朝" w:hAnsi="Arial" w:cs="Arial"/>
          <w:sz w:val="24"/>
          <w:szCs w:val="24"/>
        </w:rPr>
        <w:t>20946</w:t>
      </w:r>
      <w:r w:rsidR="00FC7052" w:rsidRPr="00FC7052">
        <w:rPr>
          <w:rFonts w:ascii="Arial" w:eastAsia="平成明朝" w:hAnsi="Arial" w:cs="Arial"/>
          <w:sz w:val="24"/>
          <w:szCs w:val="24"/>
        </w:rPr>
        <w:t>/LLU</w:t>
      </w:r>
      <w:r w:rsidR="006E6D36">
        <w:rPr>
          <w:rFonts w:ascii="Arial" w:eastAsia="平成明朝" w:hAnsi="Arial" w:cs="Arial"/>
          <w:sz w:val="24"/>
          <w:szCs w:val="24"/>
        </w:rPr>
        <w:t xml:space="preserve"> </w:t>
      </w:r>
    </w:p>
    <w:p w:rsidR="00F14C08" w:rsidRPr="00E15816" w:rsidRDefault="009F3BBE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DESIGNATION: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6774EE" w:rsidRPr="006774EE">
        <w:rPr>
          <w:rFonts w:ascii="Arial" w:eastAsia="平成明朝" w:hAnsi="Arial" w:cs="Arial"/>
          <w:sz w:val="24"/>
          <w:szCs w:val="24"/>
        </w:rPr>
        <w:t>Manufacture and Trialling of Ex-Vessel Optic Fibre Test Piece and Manufacture of 2 Ex-Vessel Full Length Fibre Optic Bundles</w:t>
      </w:r>
    </w:p>
    <w:p w:rsidR="00381E25" w:rsidRPr="00FC7052" w:rsidRDefault="00381E25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OFFICER IN CHARGE</w:t>
      </w:r>
      <w:r w:rsidR="009F3BBE" w:rsidRPr="00FC7052">
        <w:rPr>
          <w:rFonts w:ascii="Arial" w:eastAsia="平成明朝" w:hAnsi="Arial" w:cs="Arial"/>
          <w:b/>
          <w:sz w:val="24"/>
          <w:szCs w:val="24"/>
        </w:rPr>
        <w:t>:</w:t>
      </w:r>
      <w:r w:rsidR="009F3BBE" w:rsidRPr="00FC7052">
        <w:rPr>
          <w:rFonts w:ascii="Arial" w:eastAsia="平成明朝" w:hAnsi="Arial" w:cs="Arial"/>
          <w:sz w:val="24"/>
          <w:szCs w:val="24"/>
        </w:rPr>
        <w:tab/>
      </w:r>
      <w:r w:rsidR="00FC7052" w:rsidRPr="00FC7052">
        <w:rPr>
          <w:rFonts w:ascii="Arial" w:eastAsia="平成明朝" w:hAnsi="Arial" w:cs="Arial" w:hint="eastAsia"/>
          <w:sz w:val="24"/>
          <w:szCs w:val="24"/>
        </w:rPr>
        <w:t>Lijun</w:t>
      </w:r>
      <w:r w:rsidR="00FC7052" w:rsidRPr="00FC7052">
        <w:rPr>
          <w:rFonts w:ascii="Arial" w:eastAsia="平成明朝" w:hAnsi="Arial" w:cs="Arial"/>
          <w:sz w:val="24"/>
          <w:szCs w:val="24"/>
        </w:rPr>
        <w:t xml:space="preserve"> LIU</w:t>
      </w:r>
      <w:r w:rsidR="006E6D36" w:rsidRPr="00FC7052">
        <w:rPr>
          <w:rFonts w:ascii="Arial" w:eastAsia="平成明朝" w:hAnsi="Arial" w:cs="Arial"/>
          <w:sz w:val="24"/>
          <w:szCs w:val="24"/>
        </w:rPr>
        <w:t>– Procurement &amp; Contracts Division ITER Organization</w:t>
      </w:r>
    </w:p>
    <w:p w:rsidR="009F3BBE" w:rsidRP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76809">
        <w:rPr>
          <w:rFonts w:ascii="Arial" w:eastAsia="平成明朝" w:hAnsi="Arial" w:cs="Arial"/>
          <w:sz w:val="24"/>
          <w:szCs w:val="24"/>
        </w:rPr>
      </w:r>
      <w:r w:rsidR="00F76809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76809">
        <w:rPr>
          <w:rFonts w:ascii="Arial" w:eastAsia="平成明朝" w:hAnsi="Arial" w:cs="Arial"/>
          <w:sz w:val="24"/>
          <w:szCs w:val="24"/>
        </w:rPr>
      </w:r>
      <w:r w:rsidR="00F76809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FC7052">
      <w:pPr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76809">
        <w:rPr>
          <w:rFonts w:ascii="Arial" w:eastAsia="平成明朝" w:hAnsi="Arial" w:cs="Arial"/>
          <w:sz w:val="24"/>
          <w:szCs w:val="24"/>
        </w:rPr>
      </w:r>
      <w:r w:rsidR="00F76809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FC7052">
            <w:pPr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FC7052">
            <w:pPr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FC7052">
            <w:pPr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lastRenderedPageBreak/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 w:rsidP="00FC7052"/>
    <w:sectPr w:rsidR="00D57479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94CE9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774EE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76809"/>
    <w:rsid w:val="00FC207B"/>
    <w:rsid w:val="00FC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8AD61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rigitte.Boutiere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jun.Liu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Liu Lijun</cp:lastModifiedBy>
  <cp:revision>8</cp:revision>
  <cp:lastPrinted>2017-11-21T11:31:00Z</cp:lastPrinted>
  <dcterms:created xsi:type="dcterms:W3CDTF">2020-04-27T14:13:00Z</dcterms:created>
  <dcterms:modified xsi:type="dcterms:W3CDTF">2021-12-01T15:40:00Z</dcterms:modified>
</cp:coreProperties>
</file>