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9F3BBE" w:rsidRDefault="009F3BBE" w:rsidP="00DF79EA">
      <w:pPr>
        <w:keepNext/>
        <w:spacing w:before="240" w:after="0" w:line="240" w:lineRule="auto"/>
        <w:jc w:val="center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6" w:history="1">
        <w:r w:rsidR="00DF79EA"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</w:p>
    <w:p w:rsidR="00DF79EA" w:rsidRPr="00D40149" w:rsidRDefault="00DF79EA" w:rsidP="00DF79EA">
      <w:pPr>
        <w:keepNext/>
        <w:spacing w:before="240"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09647A" w:rsidRPr="0009647A">
        <w:rPr>
          <w:rFonts w:ascii="Times New Roman" w:eastAsia="平成明朝" w:hAnsi="Times New Roman" w:cs="Times New Roman"/>
          <w:b/>
          <w:sz w:val="24"/>
          <w:szCs w:val="24"/>
        </w:rPr>
        <w:t>IO/23/OT/10025372/JGO</w:t>
      </w:r>
    </w:p>
    <w:p w:rsidR="00F14C08" w:rsidRPr="00D40149" w:rsidRDefault="00D40149" w:rsidP="0009647A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09647A" w:rsidRPr="0009647A">
        <w:rPr>
          <w:rFonts w:ascii="Times New Roman" w:eastAsia="平成明朝" w:hAnsi="Times New Roman" w:cs="Times New Roman"/>
          <w:b/>
          <w:sz w:val="24"/>
          <w:szCs w:val="24"/>
        </w:rPr>
        <w:t>Service Contract Assembl</w:t>
      </w:r>
      <w:r w:rsidR="0009647A">
        <w:rPr>
          <w:rFonts w:ascii="Times New Roman" w:eastAsia="平成明朝" w:hAnsi="Times New Roman" w:cs="Times New Roman"/>
          <w:b/>
          <w:sz w:val="24"/>
          <w:szCs w:val="24"/>
        </w:rPr>
        <w:t xml:space="preserve">y Support for Feeder Mechanical </w:t>
      </w:r>
      <w:r w:rsidR="0009647A" w:rsidRPr="0009647A">
        <w:rPr>
          <w:rFonts w:ascii="Times New Roman" w:eastAsia="平成明朝" w:hAnsi="Times New Roman" w:cs="Times New Roman"/>
          <w:b/>
          <w:sz w:val="24"/>
          <w:szCs w:val="24"/>
        </w:rPr>
        <w:t>Technicians</w:t>
      </w:r>
      <w:bookmarkStart w:id="0" w:name="_GoBack"/>
      <w:bookmarkEnd w:id="0"/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Officers: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Jingyu Gao 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09647A">
        <w:rPr>
          <w:rFonts w:ascii="Times New Roman" w:eastAsia="平成明朝" w:hAnsi="Times New Roman" w:cs="Times New Roman"/>
          <w:sz w:val="24"/>
          <w:szCs w:val="24"/>
        </w:rPr>
      </w:r>
      <w:r w:rsidR="0009647A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D40149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F531BD" w:rsidRPr="00D40149">
        <w:rPr>
          <w:rFonts w:ascii="Times New Roman" w:eastAsia="平成明朝" w:hAnsi="Times New Roman" w:cs="Times New Roman"/>
          <w:sz w:val="24"/>
          <w:szCs w:val="24"/>
        </w:rPr>
        <w:t>PIN NOTICE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09647A">
        <w:rPr>
          <w:rFonts w:ascii="Times New Roman" w:eastAsia="平成明朝" w:hAnsi="Times New Roman" w:cs="Times New Roman"/>
          <w:sz w:val="24"/>
          <w:szCs w:val="24"/>
        </w:rPr>
      </w:r>
      <w:r w:rsidR="0009647A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D40149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09647A">
        <w:rPr>
          <w:rFonts w:ascii="Times New Roman" w:eastAsia="平成明朝" w:hAnsi="Times New Roman" w:cs="Times New Roman"/>
          <w:sz w:val="24"/>
          <w:szCs w:val="24"/>
        </w:rPr>
      </w:r>
      <w:r w:rsidR="0009647A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WILL NOT TENDER FOR THE FOLLOWING REASONS:</w:t>
      </w: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9647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1682F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5E26B3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0149"/>
    <w:rsid w:val="00D42AC3"/>
    <w:rsid w:val="00D57479"/>
    <w:rsid w:val="00D93B8B"/>
    <w:rsid w:val="00DA6CBD"/>
    <w:rsid w:val="00DF79EA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D5BE0F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ngyu.gao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8079B9-8E97-43AC-82A6-B942010B9E28}"/>
</file>

<file path=customXml/itemProps2.xml><?xml version="1.0" encoding="utf-8"?>
<ds:datastoreItem xmlns:ds="http://schemas.openxmlformats.org/officeDocument/2006/customXml" ds:itemID="{0E473A81-D908-4286-8E26-1865E578194C}"/>
</file>

<file path=customXml/itemProps3.xml><?xml version="1.0" encoding="utf-8"?>
<ds:datastoreItem xmlns:ds="http://schemas.openxmlformats.org/officeDocument/2006/customXml" ds:itemID="{9F812296-0066-4365-8C42-B91B84DE56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14</cp:revision>
  <cp:lastPrinted>2017-11-21T11:31:00Z</cp:lastPrinted>
  <dcterms:created xsi:type="dcterms:W3CDTF">2020-04-27T14:13:00Z</dcterms:created>
  <dcterms:modified xsi:type="dcterms:W3CDTF">2023-06-16T09:32:00Z</dcterms:modified>
</cp:coreProperties>
</file>