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9C7682">
              <w:rPr>
                <w:b/>
                <w:sz w:val="28"/>
                <w:szCs w:val="28"/>
              </w:rPr>
              <w:t>7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7A1A90">
              <w:rPr>
                <w:b/>
                <w:sz w:val="28"/>
                <w:szCs w:val="28"/>
              </w:rPr>
              <w:t>408</w:t>
            </w:r>
            <w:r w:rsidR="00C65CB7">
              <w:rPr>
                <w:b/>
                <w:sz w:val="28"/>
                <w:szCs w:val="28"/>
              </w:rPr>
              <w:t>8</w:t>
            </w:r>
            <w:r w:rsidR="00E44C2D">
              <w:rPr>
                <w:b/>
                <w:sz w:val="28"/>
                <w:szCs w:val="28"/>
              </w:rPr>
              <w:t>/</w:t>
            </w:r>
            <w:r w:rsidR="009C7682">
              <w:rPr>
                <w:b/>
                <w:sz w:val="28"/>
                <w:szCs w:val="28"/>
              </w:rPr>
              <w:t>MME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Pr="00400549" w:rsidRDefault="006D46A1" w:rsidP="003156D3">
      <w:pPr>
        <w:pStyle w:val="Annexetitle"/>
        <w:pageBreakBefore w:val="0"/>
        <w:rPr>
          <w:rFonts w:ascii="Garamond" w:hAnsi="Garamond"/>
          <w:lang w:val="fr-FR"/>
        </w:rPr>
      </w:pPr>
      <w:r w:rsidRPr="00400549">
        <w:rPr>
          <w:rFonts w:ascii="Garamond" w:hAnsi="Garamond"/>
          <w:lang w:val="fr-FR"/>
        </w:rPr>
        <w:t xml:space="preserve">Technical </w:t>
      </w:r>
      <w:r w:rsidR="00125B3A" w:rsidRPr="00400549">
        <w:rPr>
          <w:rFonts w:ascii="Garamond" w:hAnsi="Garamond"/>
          <w:lang w:val="fr-FR"/>
        </w:rPr>
        <w:t xml:space="preserve">Experience profile </w:t>
      </w:r>
    </w:p>
    <w:p w:rsidR="00BE4950" w:rsidRPr="00400549" w:rsidRDefault="00BE4950" w:rsidP="003156D3">
      <w:pPr>
        <w:jc w:val="center"/>
        <w:rPr>
          <w:lang w:val="fr-FR"/>
        </w:rPr>
      </w:pPr>
      <w:r w:rsidRPr="00400549">
        <w:rPr>
          <w:lang w:val="fr-FR"/>
        </w:rPr>
        <w:t>(</w:t>
      </w:r>
      <w:proofErr w:type="gramStart"/>
      <w:r w:rsidRPr="00400549">
        <w:rPr>
          <w:lang w:val="fr-FR"/>
        </w:rPr>
        <w:t>max</w:t>
      </w:r>
      <w:proofErr w:type="gramEnd"/>
      <w:r w:rsidRPr="00400549">
        <w:rPr>
          <w:lang w:val="fr-FR"/>
        </w:rPr>
        <w:t xml:space="preserve"> 5 pages)</w:t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Pr="00400549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  <w:lang w:val="fr-FR"/>
        </w:rPr>
      </w:pPr>
      <w:r w:rsidRPr="00400549">
        <w:rPr>
          <w:rFonts w:ascii="Garamond" w:hAnsi="Garamond"/>
          <w:b/>
          <w:sz w:val="22"/>
          <w:szCs w:val="22"/>
          <w:lang w:val="fr-FR"/>
        </w:rPr>
        <w:t xml:space="preserve">Profile </w:t>
      </w:r>
      <w:proofErr w:type="spellStart"/>
      <w:r w:rsidRPr="00400549">
        <w:rPr>
          <w:rFonts w:ascii="Garamond" w:hAnsi="Garamond"/>
          <w:b/>
          <w:sz w:val="22"/>
          <w:szCs w:val="22"/>
          <w:lang w:val="fr-FR"/>
        </w:rPr>
        <w:t>name</w:t>
      </w:r>
      <w:proofErr w:type="spellEnd"/>
      <w:r w:rsidRPr="00400549">
        <w:rPr>
          <w:rFonts w:ascii="Garamond" w:hAnsi="Garamond"/>
          <w:b/>
          <w:sz w:val="22"/>
          <w:szCs w:val="22"/>
          <w:lang w:val="fr-FR"/>
        </w:rPr>
        <w:t>:</w:t>
      </w:r>
      <w:bookmarkStart w:id="0" w:name="_GoBack"/>
      <w:bookmarkEnd w:id="0"/>
      <w:r w:rsidR="007842A3" w:rsidRPr="00400549">
        <w:rPr>
          <w:rFonts w:ascii="Garamond" w:hAnsi="Garamond"/>
          <w:b/>
          <w:sz w:val="22"/>
          <w:szCs w:val="22"/>
          <w:lang w:val="fr-FR"/>
        </w:rPr>
        <w:tab/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2DF" w:rsidRDefault="007542DF">
      <w:r>
        <w:separator/>
      </w:r>
    </w:p>
  </w:endnote>
  <w:endnote w:type="continuationSeparator" w:id="0">
    <w:p w:rsidR="007542DF" w:rsidRDefault="0075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7A1A90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7A1A9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7A1A9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7A1A9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2DF" w:rsidRDefault="007542DF">
      <w:r>
        <w:separator/>
      </w:r>
    </w:p>
  </w:footnote>
  <w:footnote w:type="continuationSeparator" w:id="0">
    <w:p w:rsidR="007542DF" w:rsidRDefault="00754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7434F7" w:rsidRDefault="00C65CB7" w:rsidP="007434F7">
    <w:pPr>
      <w:pStyle w:val="Header"/>
      <w:jc w:val="center"/>
      <w:rPr>
        <w:rFonts w:eastAsia="SimSun"/>
        <w:i/>
        <w:sz w:val="32"/>
        <w:szCs w:val="32"/>
      </w:rPr>
    </w:pPr>
    <w:r>
      <w:rPr>
        <w:rFonts w:eastAsia="SimSun"/>
        <w:b/>
        <w:bCs/>
        <w:i/>
        <w:sz w:val="32"/>
        <w:szCs w:val="32"/>
      </w:rPr>
      <w:t>Support of the Electromagnetic Compatibility (EMC) design of ITER Subsystems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00549"/>
    <w:rsid w:val="00415F22"/>
    <w:rsid w:val="0043668E"/>
    <w:rsid w:val="00454447"/>
    <w:rsid w:val="00473165"/>
    <w:rsid w:val="004867E9"/>
    <w:rsid w:val="00493868"/>
    <w:rsid w:val="004C7A0E"/>
    <w:rsid w:val="004E0509"/>
    <w:rsid w:val="004E0DAC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434F7"/>
    <w:rsid w:val="00752456"/>
    <w:rsid w:val="007542DF"/>
    <w:rsid w:val="0075467D"/>
    <w:rsid w:val="00764A50"/>
    <w:rsid w:val="007767DF"/>
    <w:rsid w:val="00781DE7"/>
    <w:rsid w:val="007842A3"/>
    <w:rsid w:val="007934E6"/>
    <w:rsid w:val="007A1A90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4765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C7682"/>
    <w:rsid w:val="009F3394"/>
    <w:rsid w:val="00A201B6"/>
    <w:rsid w:val="00A31E01"/>
    <w:rsid w:val="00A71873"/>
    <w:rsid w:val="00A72C3C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BF3D24"/>
    <w:rsid w:val="00C50428"/>
    <w:rsid w:val="00C65CB7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90938"/>
    <w:rsid w:val="00D961C8"/>
    <w:rsid w:val="00DB5AA1"/>
    <w:rsid w:val="00DB62EA"/>
    <w:rsid w:val="00DB7EDD"/>
    <w:rsid w:val="00DE023D"/>
    <w:rsid w:val="00E16001"/>
    <w:rsid w:val="00E160EA"/>
    <w:rsid w:val="00E41F60"/>
    <w:rsid w:val="00E44C2D"/>
    <w:rsid w:val="00E543A8"/>
    <w:rsid w:val="00E56357"/>
    <w:rsid w:val="00E7275B"/>
    <w:rsid w:val="00E92469"/>
    <w:rsid w:val="00E94BD3"/>
    <w:rsid w:val="00EC3EB1"/>
    <w:rsid w:val="00ED7834"/>
    <w:rsid w:val="00EE4E17"/>
    <w:rsid w:val="00EE7CCB"/>
    <w:rsid w:val="00EF6DAB"/>
    <w:rsid w:val="00F055FC"/>
    <w:rsid w:val="00F06AD5"/>
    <w:rsid w:val="00F1472B"/>
    <w:rsid w:val="00F3447F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F6115-7696-40B2-9C30-4061652BB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0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Minihane Michael EXT</cp:lastModifiedBy>
  <cp:revision>3</cp:revision>
  <cp:lastPrinted>2016-12-12T12:20:00Z</cp:lastPrinted>
  <dcterms:created xsi:type="dcterms:W3CDTF">2017-06-06T08:12:00Z</dcterms:created>
  <dcterms:modified xsi:type="dcterms:W3CDTF">2017-06-06T08:38:00Z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